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F249E3"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F249E3"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F249E3"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F249E3"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F249E3"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F249E3"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F249E3"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r w:rsidRPr="00E30151">
              <w:rPr>
                <w:rFonts w:cs="Arial"/>
                <w:b/>
                <w:bCs/>
                <w:sz w:val="14"/>
                <w:szCs w:val="14"/>
                <w:lang w:val="en-US"/>
              </w:rPr>
              <w:t>Ecodesign:</w:t>
            </w:r>
          </w:p>
        </w:tc>
      </w:tr>
      <w:tr w:rsidR="00B1640F" w:rsidRPr="00F249E3" w14:paraId="1E3AE6FF" w14:textId="77777777" w:rsidTr="00B1640F">
        <w:tc>
          <w:tcPr>
            <w:tcW w:w="9180" w:type="dxa"/>
            <w:shd w:val="clear" w:color="auto" w:fill="auto"/>
          </w:tcPr>
          <w:p w14:paraId="23C6D736" w14:textId="27CF61F8" w:rsidR="00B1640F" w:rsidRPr="00E30151" w:rsidRDefault="00B1640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F249E3"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F249E3"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F249E3" w14:paraId="1FDFD128" w14:textId="77777777" w:rsidTr="00B1640F">
        <w:tc>
          <w:tcPr>
            <w:tcW w:w="9180" w:type="dxa"/>
            <w:shd w:val="clear" w:color="auto" w:fill="auto"/>
          </w:tcPr>
          <w:p w14:paraId="6B9DCD74" w14:textId="0196BDB2" w:rsidR="00B1640F" w:rsidRPr="00E30151" w:rsidRDefault="00B1640F"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F249E3"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F249E3"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F249E3"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F249E3"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5257AF2"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422AF052"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9031DD">
        <w:rPr>
          <w:sz w:val="18"/>
          <w:szCs w:val="18"/>
          <w:lang w:val="en-US"/>
        </w:rPr>
        <w:fldChar w:fldCharType="begin">
          <w:ffData>
            <w:name w:val="Text12"/>
            <w:enabled/>
            <w:calcOnExit w:val="0"/>
            <w:textInput>
              <w:type w:val="date"/>
              <w:default w:val="2022-11-30"/>
            </w:textInput>
          </w:ffData>
        </w:fldChar>
      </w:r>
      <w:bookmarkStart w:id="11" w:name="Text12"/>
      <w:r w:rsidR="009031DD">
        <w:rPr>
          <w:sz w:val="18"/>
          <w:szCs w:val="18"/>
          <w:lang w:val="en-US"/>
        </w:rPr>
        <w:instrText xml:space="preserve"> FORMTEXT </w:instrText>
      </w:r>
      <w:r w:rsidR="009031DD">
        <w:rPr>
          <w:sz w:val="18"/>
          <w:szCs w:val="18"/>
          <w:lang w:val="en-US"/>
        </w:rPr>
      </w:r>
      <w:r w:rsidR="009031DD">
        <w:rPr>
          <w:sz w:val="18"/>
          <w:szCs w:val="18"/>
          <w:lang w:val="en-US"/>
        </w:rPr>
        <w:fldChar w:fldCharType="separate"/>
      </w:r>
      <w:r w:rsidR="009031DD">
        <w:rPr>
          <w:noProof/>
          <w:sz w:val="18"/>
          <w:szCs w:val="18"/>
          <w:lang w:val="en-US"/>
        </w:rPr>
        <w:t>2022-11-30</w:t>
      </w:r>
      <w:r w:rsidR="009031DD">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26BB933" w:rsidR="005D47DB" w:rsidRPr="00E30151" w:rsidRDefault="008F40E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70/22)"/>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0070/22)</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255A92D" w:rsidR="005D47DB" w:rsidRPr="00E30151" w:rsidRDefault="00E25ED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9843E4E" w:rsidR="005D47DB" w:rsidRPr="00E30151" w:rsidRDefault="0088276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r w:rsidR="009976BA" w:rsidRPr="00803531">
              <w:rPr>
                <w:sz w:val="12"/>
                <w:szCs w:val="12"/>
                <w:lang w:val="fr-CH"/>
              </w:rPr>
              <w:t>):</w:t>
            </w:r>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5BFD21DB" w:rsidR="009976BA" w:rsidRPr="00E30151" w:rsidRDefault="00A97184"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64640F6C" w:rsidR="009976BA" w:rsidRPr="00E30151" w:rsidRDefault="003157A2"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3AEB27F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4A94EC53"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4C2E218D"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18E09D6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0A88C256" w:rsidR="009515CB" w:rsidRPr="009515CB" w:rsidRDefault="00980352"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FE610B2" w:rsidR="00C461F0" w:rsidRPr="00E12F5A" w:rsidRDefault="0083776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F249E3"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F370F76" w:rsidR="001F76D0" w:rsidRPr="00E30151" w:rsidRDefault="00CC1C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3C4D33" w:rsidRPr="006E0C4D" w14:paraId="221B9677" w14:textId="77777777" w:rsidTr="00622B57">
        <w:tc>
          <w:tcPr>
            <w:tcW w:w="250" w:type="dxa"/>
            <w:shd w:val="clear" w:color="auto" w:fill="auto"/>
          </w:tcPr>
          <w:p w14:paraId="7BEDB425"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6924EE11" w14:textId="0C9F5010"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V2000</w:t>
            </w:r>
          </w:p>
        </w:tc>
        <w:tc>
          <w:tcPr>
            <w:tcW w:w="6095" w:type="dxa"/>
            <w:tcBorders>
              <w:left w:val="single" w:sz="4" w:space="0" w:color="auto"/>
            </w:tcBorders>
            <w:shd w:val="clear" w:color="auto" w:fill="auto"/>
          </w:tcPr>
          <w:p w14:paraId="48CE017B" w14:textId="684616F2" w:rsidR="003C4D33" w:rsidRPr="006E0C4D" w:rsidRDefault="003C4D33" w:rsidP="003C4D33">
            <w:pPr>
              <w:ind w:left="284"/>
              <w:rPr>
                <w:rFonts w:cs="Arial"/>
                <w:color w:val="000000"/>
                <w:sz w:val="14"/>
                <w:szCs w:val="14"/>
                <w:lang w:val="en-US"/>
              </w:rPr>
            </w:pPr>
            <w:r w:rsidRPr="00F52083">
              <w:rPr>
                <w:rFonts w:cs="Arial"/>
                <w:color w:val="000000"/>
                <w:sz w:val="14"/>
                <w:szCs w:val="14"/>
                <w:lang w:val="en-US"/>
              </w:rPr>
              <w:t>AW2T-11021 (11021)</w:t>
            </w:r>
            <w:r>
              <w:rPr>
                <w:rFonts w:cs="Arial"/>
                <w:color w:val="000000"/>
                <w:sz w:val="14"/>
                <w:szCs w:val="14"/>
                <w:lang w:val="en-US"/>
              </w:rPr>
              <w:t xml:space="preserve">; </w:t>
            </w:r>
            <w:r w:rsidRPr="00493CD4">
              <w:rPr>
                <w:rFonts w:cs="Arial"/>
                <w:color w:val="000000"/>
                <w:sz w:val="14"/>
                <w:szCs w:val="14"/>
                <w:lang w:val="en-US"/>
              </w:rPr>
              <w:t>AW2T-11041 (11041)</w:t>
            </w:r>
          </w:p>
        </w:tc>
      </w:tr>
      <w:tr w:rsidR="003C4D33" w:rsidRPr="006E0C4D" w14:paraId="7CA891FB" w14:textId="77777777" w:rsidTr="00622B57">
        <w:tc>
          <w:tcPr>
            <w:tcW w:w="250" w:type="dxa"/>
            <w:shd w:val="clear" w:color="auto" w:fill="auto"/>
          </w:tcPr>
          <w:p w14:paraId="1F449EBC" w14:textId="77777777" w:rsidR="003C4D33" w:rsidRPr="006E0C4D" w:rsidRDefault="003C4D33" w:rsidP="003C4D33">
            <w:pPr>
              <w:jc w:val="right"/>
              <w:rPr>
                <w:sz w:val="14"/>
                <w:szCs w:val="14"/>
                <w:lang w:val="en-US"/>
              </w:rPr>
            </w:pPr>
          </w:p>
        </w:tc>
        <w:tc>
          <w:tcPr>
            <w:tcW w:w="2551" w:type="dxa"/>
            <w:tcBorders>
              <w:right w:val="single" w:sz="4" w:space="0" w:color="auto"/>
            </w:tcBorders>
            <w:shd w:val="clear" w:color="auto" w:fill="auto"/>
          </w:tcPr>
          <w:p w14:paraId="268A5ECD" w14:textId="262C398D"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3C4D33" w:rsidRPr="006E0C4D" w:rsidRDefault="003C4D33" w:rsidP="003C4D33">
            <w:pPr>
              <w:ind w:left="284"/>
              <w:rPr>
                <w:rFonts w:cs="Arial"/>
                <w:color w:val="000000"/>
                <w:sz w:val="14"/>
                <w:szCs w:val="14"/>
                <w:lang w:val="en-US"/>
              </w:rPr>
            </w:pPr>
          </w:p>
        </w:tc>
      </w:tr>
      <w:tr w:rsidR="003C4D33" w:rsidRPr="006E0C4D" w14:paraId="3773F151" w14:textId="77777777" w:rsidTr="00622B57">
        <w:tc>
          <w:tcPr>
            <w:tcW w:w="250" w:type="dxa"/>
            <w:shd w:val="clear" w:color="auto" w:fill="auto"/>
          </w:tcPr>
          <w:p w14:paraId="5EFF9447" w14:textId="77777777" w:rsidR="003C4D33" w:rsidRPr="006E0C4D" w:rsidRDefault="003C4D33" w:rsidP="003C4D33">
            <w:pPr>
              <w:jc w:val="right"/>
              <w:rPr>
                <w:sz w:val="14"/>
                <w:szCs w:val="14"/>
                <w:lang w:val="en-US"/>
              </w:rPr>
            </w:pPr>
          </w:p>
        </w:tc>
        <w:tc>
          <w:tcPr>
            <w:tcW w:w="2551" w:type="dxa"/>
            <w:tcBorders>
              <w:right w:val="single" w:sz="4" w:space="0" w:color="auto"/>
            </w:tcBorders>
            <w:shd w:val="clear" w:color="auto" w:fill="auto"/>
          </w:tcPr>
          <w:p w14:paraId="0DE85A23" w14:textId="625365DE"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V4000</w:t>
            </w:r>
          </w:p>
        </w:tc>
        <w:tc>
          <w:tcPr>
            <w:tcW w:w="6095" w:type="dxa"/>
            <w:tcBorders>
              <w:left w:val="single" w:sz="4" w:space="0" w:color="auto"/>
            </w:tcBorders>
            <w:shd w:val="clear" w:color="auto" w:fill="auto"/>
          </w:tcPr>
          <w:p w14:paraId="25D6AB3C" w14:textId="51B37D52" w:rsidR="003C4D33" w:rsidRPr="00E12F5A" w:rsidRDefault="003C4D33" w:rsidP="003C4D33">
            <w:pPr>
              <w:ind w:left="284"/>
              <w:rPr>
                <w:rFonts w:cs="Arial"/>
                <w:color w:val="000000"/>
                <w:sz w:val="14"/>
                <w:szCs w:val="14"/>
                <w:lang w:val="fr-CH"/>
              </w:rPr>
            </w:pPr>
            <w:r w:rsidRPr="006E0C4D">
              <w:rPr>
                <w:rFonts w:cs="Arial"/>
                <w:color w:val="000000"/>
                <w:sz w:val="14"/>
                <w:szCs w:val="14"/>
                <w:lang w:val="fr-CH"/>
              </w:rPr>
              <w:t>AW4T-11023 (11023)</w:t>
            </w:r>
            <w:r>
              <w:rPr>
                <w:rFonts w:cs="Arial"/>
                <w:color w:val="000000"/>
                <w:sz w:val="14"/>
                <w:szCs w:val="14"/>
                <w:lang w:val="fr-CH"/>
              </w:rPr>
              <w:t xml:space="preserve">; </w:t>
            </w:r>
            <w:r w:rsidRPr="0030071A">
              <w:rPr>
                <w:rFonts w:cs="Arial"/>
                <w:color w:val="000000"/>
                <w:sz w:val="14"/>
                <w:szCs w:val="14"/>
                <w:lang w:val="fr-CH"/>
              </w:rPr>
              <w:t>AW4T-11042 (11042)</w:t>
            </w:r>
          </w:p>
        </w:tc>
      </w:tr>
      <w:tr w:rsidR="003C4D33" w:rsidRPr="006E0C4D" w14:paraId="60E1EDCA" w14:textId="77777777" w:rsidTr="00622B57">
        <w:tc>
          <w:tcPr>
            <w:tcW w:w="250" w:type="dxa"/>
            <w:shd w:val="clear" w:color="auto" w:fill="auto"/>
          </w:tcPr>
          <w:p w14:paraId="7DCDA68E"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557BA3E0" w14:textId="4A6EFE7E" w:rsidR="003C4D33" w:rsidRPr="006E0C4D" w:rsidRDefault="003C4D33" w:rsidP="003C4D33">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3C4D33" w:rsidRPr="00E12F5A" w:rsidRDefault="003C4D33" w:rsidP="003C4D33">
            <w:pPr>
              <w:ind w:left="284"/>
              <w:rPr>
                <w:rFonts w:cs="Arial"/>
                <w:color w:val="000000"/>
                <w:sz w:val="14"/>
                <w:szCs w:val="14"/>
                <w:lang w:val="fr-CH"/>
              </w:rPr>
            </w:pPr>
          </w:p>
        </w:tc>
      </w:tr>
      <w:tr w:rsidR="003C4D33" w:rsidRPr="00EF5991" w14:paraId="18F94473" w14:textId="77777777" w:rsidTr="00622B57">
        <w:tc>
          <w:tcPr>
            <w:tcW w:w="250" w:type="dxa"/>
            <w:shd w:val="clear" w:color="auto" w:fill="auto"/>
          </w:tcPr>
          <w:p w14:paraId="5485441B"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1792A08C" w14:textId="746DF3EC"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V6000</w:t>
            </w:r>
          </w:p>
        </w:tc>
        <w:tc>
          <w:tcPr>
            <w:tcW w:w="6095" w:type="dxa"/>
            <w:tcBorders>
              <w:left w:val="single" w:sz="4" w:space="0" w:color="auto"/>
            </w:tcBorders>
            <w:shd w:val="clear" w:color="auto" w:fill="auto"/>
          </w:tcPr>
          <w:p w14:paraId="6F25D214" w14:textId="1DED88CA" w:rsidR="003C4D33" w:rsidRPr="00E12F5A" w:rsidRDefault="003C4D33" w:rsidP="003C4D33">
            <w:pPr>
              <w:ind w:left="284"/>
              <w:rPr>
                <w:rFonts w:cs="Arial"/>
                <w:color w:val="000000"/>
                <w:sz w:val="14"/>
                <w:szCs w:val="14"/>
                <w:lang w:val="fr-CH"/>
              </w:rPr>
            </w:pPr>
            <w:r w:rsidRPr="00F52083">
              <w:rPr>
                <w:rFonts w:cs="Arial"/>
                <w:color w:val="000000"/>
                <w:sz w:val="14"/>
                <w:szCs w:val="14"/>
                <w:lang w:val="en-US"/>
              </w:rPr>
              <w:t>AW6T-11025 (11025)</w:t>
            </w:r>
            <w:r>
              <w:rPr>
                <w:rFonts w:cs="Arial"/>
                <w:color w:val="000000"/>
                <w:sz w:val="14"/>
                <w:szCs w:val="14"/>
                <w:lang w:val="en-US"/>
              </w:rPr>
              <w:t xml:space="preserve">; </w:t>
            </w:r>
            <w:r w:rsidRPr="0030071A">
              <w:rPr>
                <w:rFonts w:cs="Arial"/>
                <w:color w:val="000000"/>
                <w:sz w:val="14"/>
                <w:szCs w:val="14"/>
                <w:lang w:val="en-US"/>
              </w:rPr>
              <w:t>AW6T-11043 (11043)</w:t>
            </w:r>
          </w:p>
        </w:tc>
      </w:tr>
      <w:tr w:rsidR="003C4D33" w:rsidRPr="00E30151" w14:paraId="6F251447" w14:textId="77777777" w:rsidTr="00622B57">
        <w:tc>
          <w:tcPr>
            <w:tcW w:w="250" w:type="dxa"/>
            <w:shd w:val="clear" w:color="auto" w:fill="auto"/>
          </w:tcPr>
          <w:p w14:paraId="76BDFAC5"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714A5CB6" w14:textId="1D643FF2"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3C4D33" w:rsidRPr="00E30151" w:rsidRDefault="003C4D33" w:rsidP="003C4D33">
            <w:pPr>
              <w:ind w:left="284"/>
              <w:rPr>
                <w:rFonts w:cs="Arial"/>
                <w:color w:val="000000"/>
                <w:sz w:val="14"/>
                <w:szCs w:val="14"/>
                <w:lang w:val="en-US"/>
              </w:rPr>
            </w:pPr>
          </w:p>
        </w:tc>
      </w:tr>
      <w:tr w:rsidR="003C4D33" w:rsidRPr="00E30151" w14:paraId="18809938" w14:textId="77777777" w:rsidTr="00622B57">
        <w:tc>
          <w:tcPr>
            <w:tcW w:w="250" w:type="dxa"/>
            <w:shd w:val="clear" w:color="auto" w:fill="auto"/>
          </w:tcPr>
          <w:p w14:paraId="154DA14E"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E31DD5D" w14:textId="0CAA642E"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095" w:type="dxa"/>
            <w:tcBorders>
              <w:left w:val="single" w:sz="4" w:space="0" w:color="auto"/>
            </w:tcBorders>
            <w:shd w:val="clear" w:color="auto" w:fill="auto"/>
          </w:tcPr>
          <w:p w14:paraId="3A06232F" w14:textId="2F312D37"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AW2H-11030 (11030)</w:t>
            </w:r>
          </w:p>
        </w:tc>
      </w:tr>
      <w:tr w:rsidR="003C4D33" w:rsidRPr="00E30151" w14:paraId="43222ED3" w14:textId="77777777" w:rsidTr="00622B57">
        <w:tc>
          <w:tcPr>
            <w:tcW w:w="250" w:type="dxa"/>
            <w:shd w:val="clear" w:color="auto" w:fill="auto"/>
          </w:tcPr>
          <w:p w14:paraId="7C87D19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018079FB" w14:textId="682D4E98"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3C4D33" w:rsidRPr="00E30151" w:rsidRDefault="003C4D33" w:rsidP="003C4D33">
            <w:pPr>
              <w:ind w:left="284"/>
              <w:rPr>
                <w:rFonts w:cs="Arial"/>
                <w:color w:val="000000"/>
                <w:sz w:val="14"/>
                <w:szCs w:val="14"/>
                <w:lang w:val="en-US"/>
              </w:rPr>
            </w:pPr>
          </w:p>
        </w:tc>
      </w:tr>
      <w:tr w:rsidR="003C4D33" w:rsidRPr="00E30151" w14:paraId="6D65DC5E" w14:textId="77777777" w:rsidTr="00622B57">
        <w:tc>
          <w:tcPr>
            <w:tcW w:w="250" w:type="dxa"/>
            <w:shd w:val="clear" w:color="auto" w:fill="auto"/>
          </w:tcPr>
          <w:p w14:paraId="53B0757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3396BC02" w14:textId="346FD2D3"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095" w:type="dxa"/>
            <w:tcBorders>
              <w:left w:val="single" w:sz="4" w:space="0" w:color="auto"/>
            </w:tcBorders>
            <w:shd w:val="clear" w:color="auto" w:fill="auto"/>
          </w:tcPr>
          <w:p w14:paraId="38B75C8A" w14:textId="020F3A39"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AW4H-11031 (11031)</w:t>
            </w:r>
            <w:r>
              <w:rPr>
                <w:rFonts w:cs="Arial"/>
                <w:color w:val="000000"/>
                <w:sz w:val="14"/>
                <w:szCs w:val="14"/>
                <w:lang w:val="en-US"/>
              </w:rPr>
              <w:t xml:space="preserve">; </w:t>
            </w:r>
            <w:r w:rsidRPr="00391B41">
              <w:rPr>
                <w:rFonts w:cs="Arial"/>
                <w:color w:val="000000"/>
                <w:sz w:val="14"/>
                <w:szCs w:val="14"/>
                <w:lang w:val="en-US"/>
              </w:rPr>
              <w:t>AW4H-11044</w:t>
            </w:r>
            <w:r>
              <w:rPr>
                <w:rFonts w:cs="Arial"/>
                <w:color w:val="000000"/>
                <w:sz w:val="14"/>
                <w:szCs w:val="14"/>
                <w:lang w:val="en-US"/>
              </w:rPr>
              <w:t xml:space="preserve"> (</w:t>
            </w:r>
            <w:r w:rsidRPr="00391B41">
              <w:rPr>
                <w:rFonts w:cs="Arial"/>
                <w:color w:val="000000"/>
                <w:sz w:val="14"/>
                <w:szCs w:val="14"/>
                <w:lang w:val="en-US"/>
              </w:rPr>
              <w:t>11044</w:t>
            </w:r>
            <w:r>
              <w:rPr>
                <w:rFonts w:cs="Arial"/>
                <w:color w:val="000000"/>
                <w:sz w:val="14"/>
                <w:szCs w:val="14"/>
                <w:lang w:val="en-US"/>
              </w:rPr>
              <w:t>)</w:t>
            </w:r>
          </w:p>
        </w:tc>
      </w:tr>
      <w:tr w:rsidR="003C4D33" w:rsidRPr="00E30151" w14:paraId="6DE1203E" w14:textId="77777777" w:rsidTr="00622B57">
        <w:tc>
          <w:tcPr>
            <w:tcW w:w="250" w:type="dxa"/>
            <w:shd w:val="clear" w:color="auto" w:fill="auto"/>
          </w:tcPr>
          <w:p w14:paraId="116B38E9"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972F778" w14:textId="65B4A9C4"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3C4D33" w:rsidRPr="00E30151" w:rsidRDefault="003C4D33" w:rsidP="003C4D33">
            <w:pPr>
              <w:ind w:left="284"/>
              <w:rPr>
                <w:rFonts w:cs="Arial"/>
                <w:color w:val="000000"/>
                <w:sz w:val="14"/>
                <w:szCs w:val="14"/>
                <w:lang w:val="en-US"/>
              </w:rPr>
            </w:pPr>
          </w:p>
        </w:tc>
      </w:tr>
      <w:tr w:rsidR="003C4D33" w:rsidRPr="00E30151" w14:paraId="19D45B55" w14:textId="77777777" w:rsidTr="00622B57">
        <w:tc>
          <w:tcPr>
            <w:tcW w:w="250" w:type="dxa"/>
            <w:shd w:val="clear" w:color="auto" w:fill="auto"/>
          </w:tcPr>
          <w:p w14:paraId="0FB9F48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6BE61516" w14:textId="7AB0FBAB"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w:t>
            </w:r>
            <w:r>
              <w:rPr>
                <w:rFonts w:cs="Arial"/>
                <w:b/>
                <w:bCs/>
                <w:color w:val="000000"/>
                <w:sz w:val="14"/>
                <w:szCs w:val="14"/>
                <w:lang w:val="en-US"/>
              </w:rPr>
              <w:t>600</w:t>
            </w:r>
          </w:p>
        </w:tc>
        <w:tc>
          <w:tcPr>
            <w:tcW w:w="6095" w:type="dxa"/>
            <w:tcBorders>
              <w:left w:val="single" w:sz="4" w:space="0" w:color="auto"/>
            </w:tcBorders>
            <w:shd w:val="clear" w:color="auto" w:fill="auto"/>
          </w:tcPr>
          <w:p w14:paraId="74C3E27A" w14:textId="3BF0DF4D" w:rsidR="003C4D33" w:rsidRPr="00E30151" w:rsidRDefault="003C4D33" w:rsidP="003C4D33">
            <w:pPr>
              <w:ind w:left="284"/>
              <w:rPr>
                <w:rFonts w:cs="Arial"/>
                <w:color w:val="000000"/>
                <w:sz w:val="14"/>
                <w:szCs w:val="14"/>
                <w:lang w:val="en-US"/>
              </w:rPr>
            </w:pPr>
            <w:r w:rsidRPr="00B82485">
              <w:rPr>
                <w:rFonts w:cs="Arial"/>
                <w:color w:val="000000"/>
                <w:sz w:val="14"/>
                <w:szCs w:val="14"/>
                <w:lang w:val="en-US"/>
              </w:rPr>
              <w:t>AW6H-11046</w:t>
            </w:r>
            <w:r>
              <w:rPr>
                <w:rFonts w:cs="Arial"/>
                <w:color w:val="000000"/>
                <w:sz w:val="14"/>
                <w:szCs w:val="14"/>
                <w:lang w:val="en-US"/>
              </w:rPr>
              <w:t xml:space="preserve"> (</w:t>
            </w:r>
            <w:r w:rsidRPr="00B82485">
              <w:rPr>
                <w:rFonts w:cs="Arial"/>
                <w:color w:val="000000"/>
                <w:sz w:val="14"/>
                <w:szCs w:val="14"/>
                <w:lang w:val="en-US"/>
              </w:rPr>
              <w:t>11046</w:t>
            </w:r>
            <w:r>
              <w:rPr>
                <w:rFonts w:cs="Arial"/>
                <w:color w:val="000000"/>
                <w:sz w:val="14"/>
                <w:szCs w:val="14"/>
                <w:lang w:val="en-US"/>
              </w:rPr>
              <w:t>)</w:t>
            </w:r>
          </w:p>
        </w:tc>
      </w:tr>
      <w:tr w:rsidR="003C4D33" w:rsidRPr="00E30151" w14:paraId="4D3FC263" w14:textId="77777777" w:rsidTr="00622B57">
        <w:tc>
          <w:tcPr>
            <w:tcW w:w="250" w:type="dxa"/>
            <w:shd w:val="clear" w:color="auto" w:fill="auto"/>
          </w:tcPr>
          <w:p w14:paraId="0A41AC9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1486C6E5" w14:textId="77777777" w:rsidR="003C4D33" w:rsidRPr="00F52083"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77777777" w:rsidR="003C4D33" w:rsidRPr="00F52083" w:rsidRDefault="003C4D33" w:rsidP="003C4D33">
            <w:pPr>
              <w:ind w:left="284"/>
              <w:rPr>
                <w:rFonts w:cs="Arial"/>
                <w:color w:val="000000"/>
                <w:sz w:val="14"/>
                <w:szCs w:val="14"/>
                <w:lang w:val="en-US"/>
              </w:rPr>
            </w:pPr>
          </w:p>
        </w:tc>
      </w:tr>
      <w:tr w:rsidR="003C4D33" w:rsidRPr="00E30151" w14:paraId="1A34DD16" w14:textId="77777777" w:rsidTr="00622B57">
        <w:tc>
          <w:tcPr>
            <w:tcW w:w="250" w:type="dxa"/>
            <w:shd w:val="clear" w:color="auto" w:fill="auto"/>
          </w:tcPr>
          <w:p w14:paraId="22113BB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0A2C969A" w14:textId="760601D4" w:rsidR="003C4D33" w:rsidRPr="00F52083"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095" w:type="dxa"/>
            <w:tcBorders>
              <w:left w:val="single" w:sz="4" w:space="0" w:color="auto"/>
            </w:tcBorders>
            <w:shd w:val="clear" w:color="auto" w:fill="auto"/>
          </w:tcPr>
          <w:p w14:paraId="6B9A517B" w14:textId="542091E7" w:rsidR="003C4D33" w:rsidRPr="00F52083" w:rsidRDefault="003C4D33" w:rsidP="003C4D33">
            <w:pPr>
              <w:ind w:left="284"/>
              <w:rPr>
                <w:rFonts w:cs="Arial"/>
                <w:color w:val="000000"/>
                <w:sz w:val="14"/>
                <w:szCs w:val="14"/>
                <w:lang w:val="en-US"/>
              </w:rPr>
            </w:pPr>
            <w:r w:rsidRPr="00F52083">
              <w:rPr>
                <w:rFonts w:cs="Arial"/>
                <w:color w:val="000000"/>
                <w:sz w:val="14"/>
                <w:szCs w:val="14"/>
                <w:lang w:val="en-US"/>
              </w:rPr>
              <w:t>AW6H-11032 (11032)</w:t>
            </w:r>
          </w:p>
        </w:tc>
      </w:tr>
      <w:tr w:rsidR="003C4D33" w:rsidRPr="00E30151" w14:paraId="1E3CE859" w14:textId="77777777" w:rsidTr="00622B57">
        <w:tc>
          <w:tcPr>
            <w:tcW w:w="250" w:type="dxa"/>
            <w:shd w:val="clear" w:color="auto" w:fill="auto"/>
          </w:tcPr>
          <w:p w14:paraId="1C29490C"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76E41DEF" w14:textId="77777777" w:rsidR="003C4D33" w:rsidRPr="00F52083"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85D4C17" w14:textId="77777777" w:rsidR="003C4D33" w:rsidRPr="00F52083" w:rsidRDefault="003C4D33" w:rsidP="003C4D33">
            <w:pPr>
              <w:ind w:left="284"/>
              <w:rPr>
                <w:rFonts w:cs="Arial"/>
                <w:color w:val="000000"/>
                <w:sz w:val="14"/>
                <w:szCs w:val="14"/>
                <w:lang w:val="en-US"/>
              </w:rPr>
            </w:pPr>
          </w:p>
        </w:tc>
      </w:tr>
      <w:tr w:rsidR="003C4D33" w:rsidRPr="00E30151" w14:paraId="6D33ADDE" w14:textId="77777777" w:rsidTr="00622B57">
        <w:tc>
          <w:tcPr>
            <w:tcW w:w="250" w:type="dxa"/>
            <w:shd w:val="clear" w:color="auto" w:fill="auto"/>
          </w:tcPr>
          <w:p w14:paraId="7912632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172473A" w14:textId="778C15C7" w:rsidR="003C4D33" w:rsidRPr="00F52083" w:rsidRDefault="003C4D33" w:rsidP="003C4D33">
            <w:pPr>
              <w:ind w:left="284"/>
              <w:rPr>
                <w:rFonts w:cs="Arial"/>
                <w:b/>
                <w:bCs/>
                <w:color w:val="000000"/>
                <w:sz w:val="14"/>
                <w:szCs w:val="14"/>
                <w:lang w:val="en-US"/>
              </w:rPr>
            </w:pPr>
            <w:r w:rsidRPr="002A2099">
              <w:rPr>
                <w:rFonts w:cs="Arial"/>
                <w:b/>
                <w:bCs/>
                <w:color w:val="000000"/>
                <w:sz w:val="14"/>
                <w:szCs w:val="14"/>
                <w:lang w:val="en-US"/>
              </w:rPr>
              <w:t>UnimaticWaschen V2000</w:t>
            </w:r>
          </w:p>
        </w:tc>
        <w:tc>
          <w:tcPr>
            <w:tcW w:w="6095" w:type="dxa"/>
            <w:tcBorders>
              <w:left w:val="single" w:sz="4" w:space="0" w:color="auto"/>
            </w:tcBorders>
            <w:shd w:val="clear" w:color="auto" w:fill="auto"/>
          </w:tcPr>
          <w:p w14:paraId="28234C52" w14:textId="4F4F1109" w:rsidR="003C4D33" w:rsidRPr="00F52083" w:rsidRDefault="003C4D33" w:rsidP="003C4D33">
            <w:pPr>
              <w:ind w:left="284"/>
              <w:rPr>
                <w:rFonts w:cs="Arial"/>
                <w:color w:val="000000"/>
                <w:sz w:val="14"/>
                <w:szCs w:val="14"/>
                <w:lang w:val="en-US"/>
              </w:rPr>
            </w:pPr>
            <w:r w:rsidRPr="002A2099">
              <w:rPr>
                <w:rFonts w:cs="Arial"/>
                <w:color w:val="000000"/>
                <w:sz w:val="14"/>
                <w:szCs w:val="14"/>
                <w:lang w:val="en-US"/>
              </w:rPr>
              <w:t>UW2T-11019</w:t>
            </w:r>
            <w:r>
              <w:rPr>
                <w:rFonts w:cs="Arial"/>
                <w:color w:val="000000"/>
                <w:sz w:val="14"/>
                <w:szCs w:val="14"/>
                <w:lang w:val="en-US"/>
              </w:rPr>
              <w:t xml:space="preserve"> (</w:t>
            </w:r>
            <w:r w:rsidRPr="002A2099">
              <w:rPr>
                <w:rFonts w:cs="Arial"/>
                <w:color w:val="000000"/>
                <w:sz w:val="14"/>
                <w:szCs w:val="14"/>
                <w:lang w:val="en-US"/>
              </w:rPr>
              <w:t>11019</w:t>
            </w:r>
            <w:r>
              <w:rPr>
                <w:rFonts w:cs="Arial"/>
                <w:color w:val="000000"/>
                <w:sz w:val="14"/>
                <w:szCs w:val="14"/>
                <w:lang w:val="en-US"/>
              </w:rPr>
              <w:t>)</w:t>
            </w:r>
          </w:p>
        </w:tc>
      </w:tr>
      <w:tr w:rsidR="003C4D33" w:rsidRPr="00E30151" w14:paraId="662677B4" w14:textId="77777777" w:rsidTr="00622B57">
        <w:tc>
          <w:tcPr>
            <w:tcW w:w="250" w:type="dxa"/>
            <w:shd w:val="clear" w:color="auto" w:fill="auto"/>
          </w:tcPr>
          <w:p w14:paraId="709EE5DA"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1AE4DBCD" w14:textId="4BE64169"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58D107D6" w14:textId="5B683215" w:rsidR="003C4D33" w:rsidRPr="00E30151" w:rsidRDefault="003C4D33" w:rsidP="003C4D33">
            <w:pPr>
              <w:ind w:left="284"/>
              <w:rPr>
                <w:rFonts w:cs="Arial"/>
                <w:color w:val="000000"/>
                <w:sz w:val="14"/>
                <w:szCs w:val="14"/>
                <w:lang w:val="en-US"/>
              </w:rPr>
            </w:pPr>
          </w:p>
        </w:tc>
      </w:tr>
      <w:tr w:rsidR="003C4D33" w:rsidRPr="00E30151" w14:paraId="028D43C4" w14:textId="77777777" w:rsidTr="00622B57">
        <w:tc>
          <w:tcPr>
            <w:tcW w:w="250" w:type="dxa"/>
            <w:shd w:val="clear" w:color="auto" w:fill="auto"/>
          </w:tcPr>
          <w:p w14:paraId="3F989DB5"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CE6FD6C" w14:textId="47BF47D0"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095" w:type="dxa"/>
            <w:tcBorders>
              <w:left w:val="single" w:sz="4" w:space="0" w:color="auto"/>
            </w:tcBorders>
            <w:shd w:val="clear" w:color="auto" w:fill="auto"/>
          </w:tcPr>
          <w:p w14:paraId="2494FBD1" w14:textId="5EE2CA01"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UW4T-11020 (11020)</w:t>
            </w:r>
          </w:p>
        </w:tc>
      </w:tr>
      <w:tr w:rsidR="003C4D33" w:rsidRPr="00E30151" w14:paraId="53C56C53" w14:textId="77777777" w:rsidTr="00622B57">
        <w:tc>
          <w:tcPr>
            <w:tcW w:w="250" w:type="dxa"/>
            <w:shd w:val="clear" w:color="auto" w:fill="auto"/>
          </w:tcPr>
          <w:p w14:paraId="16204EB3"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7077F30E" w14:textId="02FBE6D7"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04281DBC" w:rsidR="003C4D33" w:rsidRPr="00E30151" w:rsidRDefault="003C4D33" w:rsidP="003C4D33">
            <w:pPr>
              <w:ind w:left="284"/>
              <w:rPr>
                <w:rFonts w:cs="Arial"/>
                <w:color w:val="000000"/>
                <w:sz w:val="14"/>
                <w:szCs w:val="14"/>
                <w:lang w:val="en-US"/>
              </w:rPr>
            </w:pPr>
          </w:p>
        </w:tc>
      </w:tr>
      <w:tr w:rsidR="006E0C4D" w:rsidRPr="00E30151" w14:paraId="38ADA875" w14:textId="77777777" w:rsidTr="00622B57">
        <w:tc>
          <w:tcPr>
            <w:tcW w:w="250" w:type="dxa"/>
            <w:shd w:val="clear" w:color="auto" w:fill="auto"/>
          </w:tcPr>
          <w:p w14:paraId="5EAE5C1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210110F" w14:textId="77777777" w:rsidR="006E0C4D" w:rsidRPr="00FD5851"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D6B4E75" w14:textId="77777777" w:rsidR="006E0C4D" w:rsidRPr="00FD5851" w:rsidRDefault="006E0C4D" w:rsidP="006E0C4D">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CF4FD" w14:textId="77777777" w:rsidR="00942AB8" w:rsidRDefault="00942AB8" w:rsidP="00F24201">
      <w:r>
        <w:separator/>
      </w:r>
    </w:p>
  </w:endnote>
  <w:endnote w:type="continuationSeparator" w:id="0">
    <w:p w14:paraId="4E362DE0" w14:textId="77777777" w:rsidR="00942AB8" w:rsidRDefault="00942AB8" w:rsidP="00F24201">
      <w:r>
        <w:continuationSeparator/>
      </w:r>
    </w:p>
  </w:endnote>
  <w:endnote w:type="continuationNotice" w:id="1">
    <w:p w14:paraId="5F3E40C6" w14:textId="77777777" w:rsidR="009339CD" w:rsidRDefault="00933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269D" w14:textId="77777777" w:rsidR="00F249E3" w:rsidRDefault="00F249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D9B81D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F249E3">
      <w:rPr>
        <w:sz w:val="10"/>
      </w:rPr>
      <w:t>DOC-UK-221130-11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8AF4" w14:textId="77777777" w:rsidR="00F249E3" w:rsidRDefault="00F249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C3B9" w14:textId="77777777" w:rsidR="00942AB8" w:rsidRDefault="00942AB8" w:rsidP="00F24201">
      <w:r>
        <w:separator/>
      </w:r>
    </w:p>
  </w:footnote>
  <w:footnote w:type="continuationSeparator" w:id="0">
    <w:p w14:paraId="4052ED1C" w14:textId="77777777" w:rsidR="00942AB8" w:rsidRDefault="00942AB8" w:rsidP="00F24201">
      <w:r>
        <w:continuationSeparator/>
      </w:r>
    </w:p>
  </w:footnote>
  <w:footnote w:type="continuationNotice" w:id="1">
    <w:p w14:paraId="1C7DFCA2" w14:textId="77777777" w:rsidR="009339CD" w:rsidRDefault="00933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9BF4" w14:textId="77777777" w:rsidR="00F249E3" w:rsidRDefault="00F249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F249E3"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256FF58F" w:rsidR="000430D3" w:rsidRPr="000430D3" w:rsidRDefault="00F249E3"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AA1F" w14:textId="77777777" w:rsidR="00F249E3" w:rsidRDefault="00F249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8413199">
    <w:abstractNumId w:val="1"/>
  </w:num>
  <w:num w:numId="2" w16cid:durableId="18691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2D39"/>
    <w:rsid w:val="001C3367"/>
    <w:rsid w:val="001C6BC6"/>
    <w:rsid w:val="001E1BFB"/>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A7DA6"/>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7A2"/>
    <w:rsid w:val="003159A0"/>
    <w:rsid w:val="00317547"/>
    <w:rsid w:val="00320520"/>
    <w:rsid w:val="00321B58"/>
    <w:rsid w:val="00322C00"/>
    <w:rsid w:val="00323B94"/>
    <w:rsid w:val="00330224"/>
    <w:rsid w:val="00330E49"/>
    <w:rsid w:val="003321BD"/>
    <w:rsid w:val="003326DE"/>
    <w:rsid w:val="00333829"/>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D33"/>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477C"/>
    <w:rsid w:val="00585EF5"/>
    <w:rsid w:val="00593AF2"/>
    <w:rsid w:val="00594BB6"/>
    <w:rsid w:val="00595183"/>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7008A3"/>
    <w:rsid w:val="00700E92"/>
    <w:rsid w:val="00703217"/>
    <w:rsid w:val="0071042D"/>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353F"/>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3776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2761"/>
    <w:rsid w:val="00884CD8"/>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40E2"/>
    <w:rsid w:val="008F5DD8"/>
    <w:rsid w:val="008F5F55"/>
    <w:rsid w:val="008F7B1E"/>
    <w:rsid w:val="008F7B2B"/>
    <w:rsid w:val="009016FF"/>
    <w:rsid w:val="009031DD"/>
    <w:rsid w:val="00904D76"/>
    <w:rsid w:val="00905321"/>
    <w:rsid w:val="009113C1"/>
    <w:rsid w:val="00911673"/>
    <w:rsid w:val="009128CC"/>
    <w:rsid w:val="00913DA2"/>
    <w:rsid w:val="0091524E"/>
    <w:rsid w:val="00916FC2"/>
    <w:rsid w:val="00917A4A"/>
    <w:rsid w:val="00927218"/>
    <w:rsid w:val="00933022"/>
    <w:rsid w:val="009339CD"/>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352"/>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184"/>
    <w:rsid w:val="00AA14C5"/>
    <w:rsid w:val="00AA15C9"/>
    <w:rsid w:val="00AB11D9"/>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1CF5"/>
    <w:rsid w:val="00CC30D1"/>
    <w:rsid w:val="00CC3C20"/>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38A9"/>
    <w:rsid w:val="00DC0D96"/>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5ED6"/>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F03466"/>
    <w:rsid w:val="00F04718"/>
    <w:rsid w:val="00F11968"/>
    <w:rsid w:val="00F124B6"/>
    <w:rsid w:val="00F133C1"/>
    <w:rsid w:val="00F15ECE"/>
    <w:rsid w:val="00F21564"/>
    <w:rsid w:val="00F2271A"/>
    <w:rsid w:val="00F24201"/>
    <w:rsid w:val="00F249E3"/>
    <w:rsid w:val="00F278E6"/>
    <w:rsid w:val="00F32C7F"/>
    <w:rsid w:val="00F33E37"/>
    <w:rsid w:val="00F37968"/>
    <w:rsid w:val="00F40F94"/>
    <w:rsid w:val="00F4643C"/>
    <w:rsid w:val="00F465FE"/>
    <w:rsid w:val="00F526C6"/>
    <w:rsid w:val="00F5350D"/>
    <w:rsid w:val="00F559F8"/>
    <w:rsid w:val="00F56889"/>
    <w:rsid w:val="00F6148D"/>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DOCID-1422760208-95327</_dlc_DocId>
    <_dlc_DocIdUrl xmlns="90885d0e-cbfb-4a19-a8a0-092b30260404">
      <Url>https://metallzug.sharepoint.com/sites/GRP-ESR-Regulations/_layouts/15/DocIdRedir.aspx?ID=DOCID-1422760208-95327</Url>
      <Description>DOCID-1422760208-95327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BA5D05-F0C9-4A85-9D55-8D473352C50C}"/>
</file>

<file path=customXml/itemProps2.xml><?xml version="1.0" encoding="utf-8"?>
<ds:datastoreItem xmlns:ds="http://schemas.openxmlformats.org/officeDocument/2006/customXml" ds:itemID="{07E1CE14-C514-4A42-93EA-72F62E266EE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www.w3.org/XML/1998/namespace"/>
    <ds:schemaRef ds:uri="http://purl.org/dc/dcmitype/"/>
  </ds:schemaRefs>
</ds:datastoreItem>
</file>

<file path=customXml/itemProps3.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4.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5.xml><?xml version="1.0" encoding="utf-8"?>
<ds:datastoreItem xmlns:ds="http://schemas.openxmlformats.org/officeDocument/2006/customXml" ds:itemID="{130D3F6B-9BC7-416E-BC3F-51712D719633}"/>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3638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DOC-UK-220510-11</vt:lpstr>
      <vt:lpstr>EU/UE</vt:lpstr>
    </vt:vector>
  </TitlesOfParts>
  <Company>V-ZUG AG</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DOC-UK-221130-11</dc:title>
  <dc:subject/>
  <dc:creator>Hummam.Haider@vzug.com</dc:creator>
  <cp:keywords/>
  <dc:description/>
  <cp:lastModifiedBy>Haider Hummam</cp:lastModifiedBy>
  <cp:revision>84</cp:revision>
  <cp:lastPrinted>2023-01-26T16:01:00Z</cp:lastPrinted>
  <dcterms:created xsi:type="dcterms:W3CDTF">2021-02-10T12:23:00Z</dcterms:created>
  <dcterms:modified xsi:type="dcterms:W3CDTF">2023-01-26T16:02:00Z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22962d90-85b3-45fe-8e84-b2f71103a612</vt:lpwstr>
  </property>
</Properties>
</file>